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 xml:space="preserve">СОВЕТ ДЕПУТАТОВ </w:t>
      </w:r>
    </w:p>
    <w:p w14:paraId="3D94DCE6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ГОРОДСКОГО ОКРУГА ИСТРА</w:t>
      </w:r>
    </w:p>
    <w:p w14:paraId="12EB43FE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МОСКОВСКОЙ ОБЛАСТИ</w:t>
      </w:r>
    </w:p>
    <w:p w14:paraId="669C11FB" w14:textId="46741BF7" w:rsidR="0091296C" w:rsidRPr="006E54CA" w:rsidRDefault="005A422D" w:rsidP="0091296C">
      <w:pPr>
        <w:pStyle w:val="a3"/>
        <w:rPr>
          <w:sz w:val="28"/>
          <w:szCs w:val="28"/>
        </w:rPr>
      </w:pP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67EFE2E" wp14:editId="0B6540D0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44273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0EA09A5" wp14:editId="166BC2FF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1D27FF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14:paraId="0C6AB88E" w14:textId="77777777" w:rsidR="0091296C" w:rsidRPr="006E54CA" w:rsidRDefault="0091296C" w:rsidP="0091296C">
      <w:pPr>
        <w:pStyle w:val="a3"/>
        <w:keepNext w:val="0"/>
        <w:rPr>
          <w:sz w:val="28"/>
          <w:szCs w:val="28"/>
        </w:rPr>
      </w:pPr>
      <w:r w:rsidRPr="006E54CA">
        <w:rPr>
          <w:sz w:val="28"/>
          <w:szCs w:val="28"/>
        </w:rPr>
        <w:t>Р Е Ш Е Н И Е</w:t>
      </w:r>
    </w:p>
    <w:p w14:paraId="7536E86A" w14:textId="77777777" w:rsidR="0091296C" w:rsidRPr="006E54CA" w:rsidRDefault="0091296C" w:rsidP="0091296C">
      <w:pPr>
        <w:pStyle w:val="a3"/>
        <w:rPr>
          <w:sz w:val="28"/>
          <w:szCs w:val="28"/>
        </w:rPr>
      </w:pPr>
    </w:p>
    <w:p w14:paraId="6506F759" w14:textId="7D9A8B3F" w:rsidR="0091296C" w:rsidRPr="00D770FD" w:rsidRDefault="00D770FD" w:rsidP="00D770FD">
      <w:pPr>
        <w:pStyle w:val="1"/>
        <w:ind w:left="2832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D770FD">
        <w:rPr>
          <w:b/>
          <w:bCs/>
          <w:sz w:val="28"/>
          <w:szCs w:val="28"/>
        </w:rPr>
        <w:t xml:space="preserve">т 15.09.2021 №7/7 </w:t>
      </w:r>
    </w:p>
    <w:p w14:paraId="574C0492" w14:textId="77777777" w:rsidR="0091296C" w:rsidRPr="006E54CA" w:rsidRDefault="0091296C" w:rsidP="0091296C">
      <w:pPr>
        <w:pStyle w:val="1"/>
        <w:jc w:val="center"/>
        <w:rPr>
          <w:sz w:val="28"/>
          <w:szCs w:val="28"/>
        </w:rPr>
      </w:pPr>
    </w:p>
    <w:p w14:paraId="1A583CD1" w14:textId="27BCFB9A" w:rsidR="0091296C" w:rsidRPr="006E54CA" w:rsidRDefault="0091296C" w:rsidP="0091296C">
      <w:pPr>
        <w:jc w:val="center"/>
        <w:rPr>
          <w:rFonts w:ascii="Times New Roman" w:hAnsi="Times New Roman"/>
          <w:b/>
          <w:sz w:val="28"/>
          <w:szCs w:val="28"/>
        </w:rPr>
      </w:pPr>
      <w:r w:rsidRPr="006E54CA">
        <w:rPr>
          <w:rFonts w:ascii="Times New Roman" w:hAnsi="Times New Roman"/>
          <w:b/>
          <w:sz w:val="28"/>
          <w:szCs w:val="28"/>
        </w:rPr>
        <w:t xml:space="preserve"> 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Московской области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от 16.12.2020 № 6/12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«О бюджете городского округа Истра Московской области на 2021 год и плановый период 2022 и 2023 годов»</w:t>
      </w:r>
    </w:p>
    <w:p w14:paraId="4621E75B" w14:textId="77777777" w:rsidR="0091296C" w:rsidRPr="006E54CA" w:rsidRDefault="0091296C" w:rsidP="0091296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B56833" w14:textId="7A059E02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Рассмотрев проект «О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Московской области  от 16.12.2020 № 6/12 «О бюджете городского округа Истра Московской области на 2021 год и плановый период 2022 и 2023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 w:rsidRPr="006E54CA">
        <w:rPr>
          <w:rFonts w:ascii="Times New Roman" w:hAnsi="Times New Roman"/>
          <w:sz w:val="28"/>
          <w:szCs w:val="28"/>
        </w:rPr>
        <w:t>10</w:t>
      </w:r>
      <w:r w:rsidRPr="006E54CA">
        <w:rPr>
          <w:rFonts w:ascii="Times New Roman" w:hAnsi="Times New Roman"/>
          <w:sz w:val="28"/>
          <w:szCs w:val="28"/>
        </w:rPr>
        <w:t>.</w:t>
      </w:r>
      <w:r w:rsidR="0076491B" w:rsidRPr="006E54CA">
        <w:rPr>
          <w:rFonts w:ascii="Times New Roman" w:hAnsi="Times New Roman"/>
          <w:sz w:val="28"/>
          <w:szCs w:val="28"/>
        </w:rPr>
        <w:t>0</w:t>
      </w:r>
      <w:r w:rsidRPr="006E54CA">
        <w:rPr>
          <w:rFonts w:ascii="Times New Roman" w:hAnsi="Times New Roman"/>
          <w:sz w:val="28"/>
          <w:szCs w:val="28"/>
        </w:rPr>
        <w:t>2.202</w:t>
      </w:r>
      <w:r w:rsidR="0076491B" w:rsidRPr="006E54CA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76491B" w:rsidRPr="006E54CA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6E54CA" w:rsidRDefault="0091296C" w:rsidP="0091296C">
      <w:pPr>
        <w:pStyle w:val="1"/>
        <w:spacing w:line="276" w:lineRule="auto"/>
        <w:ind w:firstLine="567"/>
        <w:jc w:val="both"/>
        <w:rPr>
          <w:sz w:val="28"/>
          <w:szCs w:val="28"/>
        </w:rPr>
      </w:pPr>
    </w:p>
    <w:p w14:paraId="52AB9606" w14:textId="77777777" w:rsidR="0091296C" w:rsidRPr="006E54CA" w:rsidRDefault="0091296C" w:rsidP="0091296C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 w:rsidRPr="006E54CA">
        <w:rPr>
          <w:sz w:val="28"/>
          <w:szCs w:val="28"/>
        </w:rPr>
        <w:t>РЕШИЛ:</w:t>
      </w:r>
    </w:p>
    <w:p w14:paraId="1BA733E8" w14:textId="77777777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Внести в решение Совета депутатов городского округа Истра Московской области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>от 16.12.2020 № 6/12 «О бюджете городского округа Истра Московской области на 2021 год и плановый период 2022 и 2023 годов» следующие изменения:</w:t>
      </w:r>
    </w:p>
    <w:p w14:paraId="787F08F2" w14:textId="77777777" w:rsidR="0091296C" w:rsidRPr="006E54CA" w:rsidRDefault="0091296C" w:rsidP="000D7C5E">
      <w:pPr>
        <w:pStyle w:val="10"/>
        <w:numPr>
          <w:ilvl w:val="0"/>
          <w:numId w:val="2"/>
        </w:numPr>
        <w:spacing w:after="100" w:afterAutospacing="1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Пункт 1 изложить в следующей редакции:</w:t>
      </w:r>
    </w:p>
    <w:p w14:paraId="3C871890" w14:textId="3EBAB574" w:rsidR="0091296C" w:rsidRPr="006E54CA" w:rsidRDefault="00A42573" w:rsidP="00A42573">
      <w:pPr>
        <w:pStyle w:val="10"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>«1.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Истра Московской области (далее – бюджет городского округа Истра) на 2021 год:</w:t>
      </w:r>
    </w:p>
    <w:p w14:paraId="25C60E7A" w14:textId="77677B39" w:rsidR="0091296C" w:rsidRPr="006E54CA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а)</w:t>
      </w:r>
      <w:r w:rsidR="00A42573"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 общий объем доходов бюджета городского округа Истра в сумме </w:t>
      </w:r>
      <w:r w:rsidR="000C7FFA" w:rsidRPr="006E54CA">
        <w:rPr>
          <w:rFonts w:ascii="Times New Roman" w:hAnsi="Times New Roman"/>
          <w:sz w:val="28"/>
          <w:szCs w:val="28"/>
        </w:rPr>
        <w:t>9 121 162,8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0D7C5E" w:rsidRPr="006E54CA">
        <w:rPr>
          <w:rFonts w:ascii="Times New Roman" w:hAnsi="Times New Roman"/>
          <w:sz w:val="28"/>
          <w:szCs w:val="28"/>
        </w:rPr>
        <w:t>4 315 187,3</w:t>
      </w:r>
      <w:r w:rsidRPr="006E54CA">
        <w:rPr>
          <w:rFonts w:ascii="Times New Roman" w:hAnsi="Times New Roman"/>
          <w:sz w:val="28"/>
          <w:szCs w:val="28"/>
        </w:rPr>
        <w:t xml:space="preserve"> тыс. рублей;</w:t>
      </w:r>
    </w:p>
    <w:p w14:paraId="3A2620B5" w14:textId="260C5BE1" w:rsidR="0091296C" w:rsidRPr="006E54CA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б)</w:t>
      </w:r>
      <w:r w:rsidR="00A42573"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общий объем расходов бюджета городского округа Истра в сумме </w:t>
      </w:r>
      <w:r w:rsidRPr="006E54CA">
        <w:rPr>
          <w:rFonts w:ascii="Times New Roman" w:hAnsi="Times New Roman"/>
          <w:sz w:val="28"/>
          <w:szCs w:val="28"/>
        </w:rPr>
        <w:br/>
      </w:r>
      <w:r w:rsidR="000D7C5E" w:rsidRPr="006E54CA">
        <w:rPr>
          <w:rFonts w:ascii="Times New Roman" w:hAnsi="Times New Roman"/>
          <w:sz w:val="28"/>
          <w:szCs w:val="28"/>
        </w:rPr>
        <w:t>9 756 763,5</w:t>
      </w:r>
      <w:r w:rsidRPr="006E54CA">
        <w:rPr>
          <w:rFonts w:ascii="Times New Roman" w:hAnsi="Times New Roman"/>
          <w:sz w:val="28"/>
          <w:szCs w:val="28"/>
        </w:rPr>
        <w:t xml:space="preserve"> тыс. рублей;</w:t>
      </w:r>
    </w:p>
    <w:p w14:paraId="63C1970B" w14:textId="382655F1" w:rsidR="0091296C" w:rsidRPr="006E54CA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в) </w:t>
      </w:r>
      <w:r w:rsidR="00A42573"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дефицит бюджета городского округа Истра в сумме </w:t>
      </w:r>
      <w:r w:rsidR="00596BAC" w:rsidRPr="006E54CA">
        <w:rPr>
          <w:rFonts w:ascii="Times New Roman" w:hAnsi="Times New Roman"/>
          <w:sz w:val="28"/>
          <w:szCs w:val="28"/>
        </w:rPr>
        <w:t>635 600,7</w:t>
      </w:r>
      <w:r w:rsidRPr="006E54CA">
        <w:rPr>
          <w:rFonts w:ascii="Times New Roman" w:hAnsi="Times New Roman"/>
          <w:sz w:val="28"/>
          <w:szCs w:val="28"/>
        </w:rPr>
        <w:t xml:space="preserve"> тыс. рублей.</w:t>
      </w:r>
    </w:p>
    <w:p w14:paraId="14CC724A" w14:textId="31BBCF66" w:rsidR="00453F83" w:rsidRPr="006E54CA" w:rsidRDefault="00453F83" w:rsidP="0065752D">
      <w:pPr>
        <w:spacing w:after="0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Направить на погашение дефицита бюджета городского округа Истра в 2021 году средства за счет снижения остатков на счетах по учету средств бюджета городского округа Истра в сумме </w:t>
      </w:r>
      <w:r w:rsidR="00596BAC" w:rsidRPr="006E54CA">
        <w:rPr>
          <w:rFonts w:ascii="Times New Roman" w:hAnsi="Times New Roman"/>
          <w:sz w:val="28"/>
          <w:szCs w:val="28"/>
        </w:rPr>
        <w:t>191 795,</w:t>
      </w:r>
      <w:r w:rsidR="003F7081" w:rsidRPr="006E54CA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тыс. рублей</w:t>
      </w:r>
      <w:r w:rsidR="00A42573" w:rsidRPr="006E54CA">
        <w:rPr>
          <w:rFonts w:ascii="Times New Roman" w:hAnsi="Times New Roman"/>
          <w:sz w:val="28"/>
          <w:szCs w:val="28"/>
        </w:rPr>
        <w:t>.</w:t>
      </w:r>
      <w:r w:rsidR="00596BAC" w:rsidRPr="006E54CA">
        <w:rPr>
          <w:rFonts w:ascii="Times New Roman" w:hAnsi="Times New Roman"/>
          <w:sz w:val="28"/>
          <w:szCs w:val="28"/>
        </w:rPr>
        <w:t>».</w:t>
      </w:r>
    </w:p>
    <w:p w14:paraId="4F71F6E7" w14:textId="77777777" w:rsidR="0065752D" w:rsidRPr="006E54CA" w:rsidRDefault="0065752D" w:rsidP="0065752D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C9CC4EF" w14:textId="23D9DC60" w:rsidR="0065752D" w:rsidRPr="006E54CA" w:rsidRDefault="0065752D" w:rsidP="000D7C5E">
      <w:pPr>
        <w:pStyle w:val="ConsPlusNormal"/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A422D" w:rsidRPr="006E54CA">
        <w:rPr>
          <w:rFonts w:ascii="Times New Roman" w:hAnsi="Times New Roman" w:cs="Times New Roman"/>
          <w:sz w:val="28"/>
          <w:szCs w:val="28"/>
        </w:rPr>
        <w:t>2</w:t>
      </w:r>
      <w:r w:rsidRPr="006E54C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02129A5" w14:textId="77777777" w:rsidR="005A422D" w:rsidRPr="006E54CA" w:rsidRDefault="006575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sz w:val="28"/>
          <w:szCs w:val="28"/>
        </w:rPr>
        <w:t>«</w:t>
      </w:r>
      <w:r w:rsidR="005A422D" w:rsidRPr="006E54CA">
        <w:rPr>
          <w:rFonts w:ascii="Times New Roman" w:hAnsi="Times New Roman"/>
          <w:sz w:val="28"/>
          <w:szCs w:val="28"/>
        </w:rPr>
        <w:t>2. Утвердить основные характеристики бюджета городского округа Истра на плановый период 2022 и 2023 годов:</w:t>
      </w:r>
    </w:p>
    <w:p w14:paraId="33477496" w14:textId="35FF612C" w:rsidR="005A422D" w:rsidRPr="006E54CA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а) общий объем доходов бюджета городского округа Истра на 2022 год в сумме 8 280 801,5 тыс. рублей, в том числе объем межбюджетных трансфертов, 3 652 386,5 тыс. рублей, и на 2023 год в сумме </w:t>
      </w:r>
      <w:r w:rsidR="000D7C5E" w:rsidRPr="006E54CA">
        <w:rPr>
          <w:rFonts w:ascii="Times New Roman" w:hAnsi="Times New Roman"/>
          <w:sz w:val="28"/>
          <w:szCs w:val="28"/>
        </w:rPr>
        <w:t>8 540 503,7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0D7C5E" w:rsidRPr="006E54CA">
        <w:rPr>
          <w:rFonts w:ascii="Times New Roman" w:hAnsi="Times New Roman"/>
          <w:sz w:val="28"/>
          <w:szCs w:val="28"/>
        </w:rPr>
        <w:t>3 647 964,7</w:t>
      </w:r>
      <w:r w:rsidRPr="006E54CA">
        <w:rPr>
          <w:rFonts w:ascii="Times New Roman" w:hAnsi="Times New Roman"/>
          <w:sz w:val="28"/>
          <w:szCs w:val="28"/>
        </w:rPr>
        <w:t xml:space="preserve"> тыс. рублей;</w:t>
      </w:r>
    </w:p>
    <w:p w14:paraId="57506992" w14:textId="01982F43" w:rsidR="005A422D" w:rsidRPr="006E54CA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б) общий объем расходов бюджета городского округа Истра на 2022 год в сумме 8 280 801,5 тыс. рублей, в том числе условно утвержденные расходы в сумме 192 442,7 тыс. рублей, и на 2023 год в сумме </w:t>
      </w:r>
      <w:r w:rsidR="000D7C5E" w:rsidRPr="006E54CA">
        <w:rPr>
          <w:rFonts w:ascii="Times New Roman" w:hAnsi="Times New Roman"/>
          <w:sz w:val="28"/>
          <w:szCs w:val="28"/>
        </w:rPr>
        <w:t>8 540 503,7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244 690,7 тыс. рублей.»</w:t>
      </w:r>
    </w:p>
    <w:p w14:paraId="22B7CD38" w14:textId="77E826B0" w:rsidR="0065752D" w:rsidRPr="006E54CA" w:rsidRDefault="0065752D" w:rsidP="005A422D">
      <w:pPr>
        <w:pStyle w:val="1"/>
        <w:spacing w:line="276" w:lineRule="auto"/>
        <w:ind w:firstLine="567"/>
        <w:jc w:val="both"/>
        <w:rPr>
          <w:sz w:val="28"/>
          <w:szCs w:val="28"/>
        </w:rPr>
      </w:pPr>
    </w:p>
    <w:p w14:paraId="61006F29" w14:textId="4873E0C0" w:rsidR="00CC6C96" w:rsidRPr="006E54CA" w:rsidRDefault="00CC6C96" w:rsidP="000D7C5E">
      <w:pPr>
        <w:pStyle w:val="ConsPlusNormal"/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A422D" w:rsidRPr="006E54CA">
        <w:rPr>
          <w:rFonts w:ascii="Times New Roman" w:hAnsi="Times New Roman" w:cs="Times New Roman"/>
          <w:sz w:val="28"/>
          <w:szCs w:val="28"/>
        </w:rPr>
        <w:t>4</w:t>
      </w:r>
      <w:r w:rsidR="00F83131" w:rsidRPr="006E54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044549" w14:textId="4DDE522D" w:rsidR="00CC6C96" w:rsidRPr="006E54CA" w:rsidRDefault="00CC6C96" w:rsidP="000D7C5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«</w:t>
      </w:r>
      <w:r w:rsidR="005A422D" w:rsidRPr="006E54CA">
        <w:rPr>
          <w:rFonts w:ascii="Times New Roman" w:hAnsi="Times New Roman"/>
          <w:sz w:val="28"/>
          <w:szCs w:val="28"/>
        </w:rPr>
        <w:t xml:space="preserve">4. Утвердить общий объем бюджетных ассигнований, направляемых на исполнение публичных нормативных обязательств, на 2021 год в сумме </w:t>
      </w:r>
      <w:r w:rsidR="000D7C5E" w:rsidRPr="006E54CA">
        <w:rPr>
          <w:rFonts w:ascii="Times New Roman" w:hAnsi="Times New Roman"/>
          <w:sz w:val="28"/>
          <w:szCs w:val="28"/>
        </w:rPr>
        <w:t>18</w:t>
      </w:r>
      <w:r w:rsidR="005A422D" w:rsidRPr="006E54CA">
        <w:rPr>
          <w:rFonts w:ascii="Times New Roman" w:hAnsi="Times New Roman"/>
          <w:sz w:val="28"/>
          <w:szCs w:val="28"/>
        </w:rPr>
        <w:t xml:space="preserve"> 397,0 тыс. рублей, на 2022 год в сумме </w:t>
      </w:r>
      <w:r w:rsidR="000D7C5E" w:rsidRPr="006E54CA">
        <w:rPr>
          <w:rFonts w:ascii="Times New Roman" w:hAnsi="Times New Roman"/>
          <w:sz w:val="28"/>
          <w:szCs w:val="28"/>
        </w:rPr>
        <w:t>16 000</w:t>
      </w:r>
      <w:r w:rsidR="005A422D" w:rsidRPr="006E54CA">
        <w:rPr>
          <w:rFonts w:ascii="Times New Roman" w:hAnsi="Times New Roman"/>
          <w:sz w:val="28"/>
          <w:szCs w:val="28"/>
        </w:rPr>
        <w:t xml:space="preserve">,0 тыс. рублей и на 2023 год в сумме </w:t>
      </w:r>
      <w:r w:rsidR="000D7C5E" w:rsidRPr="006E54CA">
        <w:rPr>
          <w:rFonts w:ascii="Times New Roman" w:hAnsi="Times New Roman"/>
          <w:sz w:val="28"/>
          <w:szCs w:val="28"/>
        </w:rPr>
        <w:t>16 000</w:t>
      </w:r>
      <w:r w:rsidR="005A422D" w:rsidRPr="006E54CA">
        <w:rPr>
          <w:rFonts w:ascii="Times New Roman" w:hAnsi="Times New Roman"/>
          <w:sz w:val="28"/>
          <w:szCs w:val="28"/>
        </w:rPr>
        <w:t>,0 тыс. рублей</w:t>
      </w:r>
      <w:r w:rsidR="00A42573" w:rsidRPr="006E54CA">
        <w:rPr>
          <w:rFonts w:ascii="Times New Roman" w:hAnsi="Times New Roman"/>
          <w:sz w:val="28"/>
          <w:szCs w:val="28"/>
        </w:rPr>
        <w:t>.</w:t>
      </w:r>
      <w:r w:rsidRPr="006E54CA">
        <w:rPr>
          <w:rFonts w:ascii="Times New Roman" w:hAnsi="Times New Roman"/>
          <w:sz w:val="28"/>
          <w:szCs w:val="28"/>
        </w:rPr>
        <w:t>»</w:t>
      </w:r>
      <w:r w:rsidR="00A42573" w:rsidRPr="006E54CA">
        <w:rPr>
          <w:rFonts w:ascii="Times New Roman" w:hAnsi="Times New Roman"/>
          <w:sz w:val="28"/>
          <w:szCs w:val="28"/>
        </w:rPr>
        <w:t>.</w:t>
      </w:r>
    </w:p>
    <w:p w14:paraId="65035EF6" w14:textId="210BDE78" w:rsidR="00F1430B" w:rsidRPr="006E54CA" w:rsidRDefault="00F1430B" w:rsidP="000D7C5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F62584A" w14:textId="2081FDB8" w:rsidR="00B23594" w:rsidRPr="006E54CA" w:rsidRDefault="00B23594" w:rsidP="00B23594">
      <w:pPr>
        <w:pStyle w:val="a6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Пункт 8 изложить в следующей редакции:</w:t>
      </w:r>
    </w:p>
    <w:p w14:paraId="20724888" w14:textId="77777777" w:rsidR="00B23594" w:rsidRPr="006E54CA" w:rsidRDefault="00B23594" w:rsidP="00B2359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«</w:t>
      </w:r>
      <w:r w:rsidRPr="006E54CA">
        <w:rPr>
          <w:rFonts w:ascii="Times New Roman" w:hAnsi="Times New Roman" w:cs="Times New Roman"/>
          <w:sz w:val="28"/>
          <w:szCs w:val="28"/>
        </w:rPr>
        <w:t>8. Установить, что из бюджета городского округа Истра предоставляются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услуг:</w:t>
      </w:r>
    </w:p>
    <w:p w14:paraId="5B553F21" w14:textId="77777777" w:rsidR="00B23594" w:rsidRPr="006E54CA" w:rsidRDefault="00B23594" w:rsidP="00B23594">
      <w:pPr>
        <w:pStyle w:val="1"/>
        <w:spacing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- на реализацию мероприятий подпрограммы «</w:t>
      </w:r>
      <w:r w:rsidRPr="006E54CA">
        <w:rPr>
          <w:sz w:val="28"/>
          <w:szCs w:val="28"/>
          <w:shd w:val="clear" w:color="auto" w:fill="FFFFFF"/>
        </w:rPr>
        <w:t xml:space="preserve">Развитие отраслей сельского </w:t>
      </w:r>
      <w:r w:rsidRPr="006E54CA">
        <w:rPr>
          <w:sz w:val="28"/>
          <w:szCs w:val="28"/>
          <w:shd w:val="clear" w:color="auto" w:fill="FFFFFF"/>
        </w:rPr>
        <w:lastRenderedPageBreak/>
        <w:t>хозяйства и перерабатывающей промышленности</w:t>
      </w:r>
      <w:r w:rsidRPr="006E54CA">
        <w:rPr>
          <w:sz w:val="28"/>
          <w:szCs w:val="28"/>
        </w:rPr>
        <w:t>»</w:t>
      </w:r>
      <w:r w:rsidRPr="006E54CA">
        <w:rPr>
          <w:color w:val="FF0000"/>
          <w:sz w:val="28"/>
          <w:szCs w:val="28"/>
        </w:rPr>
        <w:t xml:space="preserve"> </w:t>
      </w:r>
      <w:r w:rsidRPr="006E54CA">
        <w:rPr>
          <w:sz w:val="28"/>
          <w:szCs w:val="28"/>
        </w:rPr>
        <w:t>муниципальной программы «</w:t>
      </w:r>
      <w:r w:rsidRPr="006E54CA">
        <w:rPr>
          <w:bCs/>
          <w:sz w:val="28"/>
          <w:szCs w:val="28"/>
          <w:shd w:val="clear" w:color="auto" w:fill="FFFFFF"/>
        </w:rPr>
        <w:t>Развитие сельского хозяйства</w:t>
      </w:r>
      <w:r w:rsidRPr="006E54CA">
        <w:rPr>
          <w:sz w:val="28"/>
          <w:szCs w:val="28"/>
        </w:rPr>
        <w:t>», направленных на</w:t>
      </w:r>
      <w:r w:rsidRPr="006E54CA">
        <w:rPr>
          <w:color w:val="FF0000"/>
          <w:sz w:val="28"/>
          <w:szCs w:val="28"/>
        </w:rPr>
        <w:t xml:space="preserve"> </w:t>
      </w:r>
      <w:r w:rsidRPr="006E54CA">
        <w:rPr>
          <w:sz w:val="28"/>
          <w:szCs w:val="28"/>
        </w:rPr>
        <w:t>создание условий для развития сельскохозяйственного производства, расширения рынка сельскохозяйственной продукции, сырья и продовольствия;</w:t>
      </w:r>
    </w:p>
    <w:p w14:paraId="7063B7E4" w14:textId="77777777" w:rsidR="00B23594" w:rsidRPr="006E54CA" w:rsidRDefault="00B23594" w:rsidP="00B23594">
      <w:pPr>
        <w:pStyle w:val="1"/>
        <w:spacing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- на реализацию мероприятий подпрограммы «Развитие малого и среднего предпринимательства» муниципальной программы «Предпринимательство», направленных на:</w:t>
      </w:r>
    </w:p>
    <w:p w14:paraId="3C929D0A" w14:textId="77777777" w:rsidR="00B23594" w:rsidRPr="006E54CA" w:rsidRDefault="00B23594" w:rsidP="00B23594">
      <w:pPr>
        <w:pStyle w:val="1"/>
        <w:spacing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частичную компенсацию субъектам малого и среднего предпринимательства затрат на уплату первого взноса (аванса) при заключении договора лизинга;</w:t>
      </w:r>
    </w:p>
    <w:p w14:paraId="5F9F622C" w14:textId="77777777" w:rsidR="00B23594" w:rsidRPr="006E54CA" w:rsidRDefault="00B23594" w:rsidP="00B23594">
      <w:pPr>
        <w:pStyle w:val="1"/>
        <w:spacing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частичную компенсацию субъектам малого и среднего предпринимательства затрат, связанных с приобретением оборудования в целях создания и (или) развития, либо модернизации производства товаров (работ, услуг);</w:t>
      </w:r>
    </w:p>
    <w:p w14:paraId="00860E26" w14:textId="77777777" w:rsidR="00B23594" w:rsidRPr="006E54CA" w:rsidRDefault="00B23594" w:rsidP="00B23594">
      <w:pPr>
        <w:pStyle w:val="1"/>
        <w:spacing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 xml:space="preserve">частичную компенсацию затрат субъектам малого и среднего предпринимательства, осуществляющим предоставление услуг (производство товаров) в установленных вышеуказанной муниципальной программой сферах деятельности. </w:t>
      </w:r>
    </w:p>
    <w:p w14:paraId="31D98B51" w14:textId="77777777" w:rsidR="00B23594" w:rsidRPr="006E54CA" w:rsidRDefault="00B23594" w:rsidP="00B23594">
      <w:pPr>
        <w:pStyle w:val="1"/>
        <w:spacing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- на реализацию мероприятий подпрограммы «</w:t>
      </w:r>
      <w:r w:rsidRPr="006E54CA">
        <w:rPr>
          <w:sz w:val="28"/>
          <w:szCs w:val="28"/>
          <w:shd w:val="clear" w:color="auto" w:fill="FFFFFF"/>
        </w:rPr>
        <w:t>Создание условий для обеспечения комфортного проживания жителей в многоквартирных домах</w:t>
      </w:r>
      <w:r w:rsidRPr="006E54CA">
        <w:rPr>
          <w:sz w:val="28"/>
          <w:szCs w:val="28"/>
        </w:rPr>
        <w:t>» муниципальной программы «</w:t>
      </w:r>
      <w:r w:rsidRPr="006E54CA">
        <w:rPr>
          <w:bCs/>
          <w:sz w:val="28"/>
          <w:szCs w:val="28"/>
          <w:shd w:val="clear" w:color="auto" w:fill="FFFFFF"/>
        </w:rPr>
        <w:t>Формирование современной комфортной городской среды</w:t>
      </w:r>
      <w:r w:rsidRPr="006E54CA">
        <w:rPr>
          <w:sz w:val="28"/>
          <w:szCs w:val="28"/>
        </w:rPr>
        <w:t>» по ремонту подъездов в многоквартирных домах;</w:t>
      </w:r>
    </w:p>
    <w:p w14:paraId="01C26F28" w14:textId="77777777" w:rsidR="00B23594" w:rsidRPr="006E54CA" w:rsidRDefault="00B23594" w:rsidP="00B2359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- на реализацию мероприятий подпрограммы «Чистая вода» муниципальной программы «Развитие инженерной инфраструктуры и энергоэффективности», направленных на 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области.</w:t>
      </w:r>
    </w:p>
    <w:p w14:paraId="1B2F1083" w14:textId="4659DAA2" w:rsidR="00B23594" w:rsidRPr="006E54CA" w:rsidRDefault="00B23594" w:rsidP="00B2359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- на реализацию мероприятий подпрограммы  «Создание условий для обеспечения качественными коммунальными услугами» муниципальной программы «Развитие инженерной инфраструктуры и энергоэффективности», направленных на строительство, реконструкция, капитальный ремонт, приобретение, монтаж и ввод в эксплуатацию объектов коммунальной инфраструктуры, на возмещение недополученных доходов и выпадающих расходов, а так же на погашение просроченной задолженности перед поставщиками энергоресурсов на территории муниципальных образований Московской области.</w:t>
      </w:r>
    </w:p>
    <w:p w14:paraId="35615E2B" w14:textId="08CF5230" w:rsidR="00B23594" w:rsidRPr="006E54CA" w:rsidRDefault="00B23594" w:rsidP="00B2359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- на частичное возмещение расходов по исполнительным листам (непрограммные расходы).</w:t>
      </w:r>
    </w:p>
    <w:p w14:paraId="77992B8C" w14:textId="45DEC2D7" w:rsidR="00B23594" w:rsidRPr="006E54CA" w:rsidRDefault="00B23594" w:rsidP="00B23594">
      <w:pPr>
        <w:pStyle w:val="ConsPlusNormal"/>
        <w:widowControl/>
        <w:spacing w:after="100" w:afterAutospacing="1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lastRenderedPageBreak/>
        <w:t xml:space="preserve"> Предоставление средств, предусмотренных пунктом 8 настоящего решения, осуществляется в порядке, установленном Администрацией городского округа Истра Московской области.»</w:t>
      </w:r>
    </w:p>
    <w:p w14:paraId="2EFF597A" w14:textId="656D67D8" w:rsidR="000D7C5E" w:rsidRPr="006E54CA" w:rsidRDefault="00B23594" w:rsidP="004530F4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5</w:t>
      </w:r>
      <w:r w:rsidR="000D7C5E" w:rsidRPr="006E54CA">
        <w:rPr>
          <w:rFonts w:ascii="Times New Roman" w:hAnsi="Times New Roman"/>
          <w:sz w:val="28"/>
          <w:szCs w:val="28"/>
        </w:rPr>
        <w:t>.</w:t>
      </w:r>
      <w:r w:rsidR="004530F4" w:rsidRPr="006E54CA">
        <w:rPr>
          <w:rFonts w:ascii="Times New Roman" w:hAnsi="Times New Roman"/>
          <w:sz w:val="28"/>
          <w:szCs w:val="28"/>
        </w:rPr>
        <w:t xml:space="preserve"> В абзаце втором пункта 10.3 число «34 133,4» заменить числом «27 894,4».</w:t>
      </w:r>
    </w:p>
    <w:p w14:paraId="55F6B61F" w14:textId="77777777" w:rsidR="004530F4" w:rsidRPr="006E54CA" w:rsidRDefault="004530F4" w:rsidP="000D7C5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A1648DD" w14:textId="74F73AA4" w:rsidR="004530F4" w:rsidRPr="006E54CA" w:rsidRDefault="00B23594" w:rsidP="000D7C5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6</w:t>
      </w:r>
      <w:r w:rsidR="004530F4" w:rsidRPr="006E54CA">
        <w:rPr>
          <w:rFonts w:ascii="Times New Roman" w:hAnsi="Times New Roman"/>
          <w:sz w:val="28"/>
          <w:szCs w:val="28"/>
        </w:rPr>
        <w:t>. В абзаце третьем пункта 12 число «1 000,0» заменить числом «100,0».</w:t>
      </w:r>
    </w:p>
    <w:p w14:paraId="66E2E206" w14:textId="2A951DCE" w:rsidR="00987008" w:rsidRPr="006E54CA" w:rsidRDefault="00B23594" w:rsidP="000D7C5E">
      <w:pPr>
        <w:pStyle w:val="1"/>
        <w:spacing w:before="100" w:beforeAutospacing="1" w:after="100" w:afterAutospacing="1"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7</w:t>
      </w:r>
      <w:r w:rsidR="000D7C5E" w:rsidRPr="006E54CA">
        <w:rPr>
          <w:sz w:val="28"/>
          <w:szCs w:val="28"/>
        </w:rPr>
        <w:t xml:space="preserve">. </w:t>
      </w:r>
      <w:r w:rsidR="00987008" w:rsidRPr="006E54CA">
        <w:rPr>
          <w:sz w:val="28"/>
          <w:szCs w:val="28"/>
        </w:rPr>
        <w:t xml:space="preserve">Приложение «Поступление доходов в бюджет городского округа Истра на 2021 год и плановый период 2022 и 2023 годов» </w:t>
      </w:r>
      <w:r w:rsidR="00987008" w:rsidRPr="006E54CA">
        <w:rPr>
          <w:bCs/>
          <w:sz w:val="28"/>
          <w:szCs w:val="28"/>
        </w:rPr>
        <w:t xml:space="preserve"> к Решению Совета депутатов городского округа Истра</w:t>
      </w:r>
      <w:r w:rsidR="00A42573" w:rsidRPr="006E54CA">
        <w:rPr>
          <w:bCs/>
          <w:sz w:val="28"/>
          <w:szCs w:val="28"/>
        </w:rPr>
        <w:t xml:space="preserve"> </w:t>
      </w:r>
      <w:bookmarkStart w:id="0" w:name="_Hlk75858653"/>
      <w:r w:rsidR="00A42573" w:rsidRPr="006E54CA">
        <w:rPr>
          <w:bCs/>
          <w:sz w:val="28"/>
          <w:szCs w:val="28"/>
        </w:rPr>
        <w:t>от 16.12.2020 № 6/12</w:t>
      </w:r>
      <w:r w:rsidR="00987008" w:rsidRPr="006E54CA">
        <w:rPr>
          <w:bCs/>
          <w:sz w:val="28"/>
          <w:szCs w:val="28"/>
        </w:rPr>
        <w:t xml:space="preserve"> </w:t>
      </w:r>
      <w:bookmarkEnd w:id="0"/>
      <w:r w:rsidR="00987008" w:rsidRPr="006E54CA">
        <w:rPr>
          <w:bCs/>
          <w:sz w:val="28"/>
          <w:szCs w:val="28"/>
        </w:rPr>
        <w:t xml:space="preserve">«О бюджете городского округа Истра на 2021 год и плановый период 2022 и 2023 годов» </w:t>
      </w:r>
      <w:r w:rsidR="00987008" w:rsidRPr="006E54CA">
        <w:rPr>
          <w:sz w:val="28"/>
          <w:szCs w:val="28"/>
        </w:rPr>
        <w:t>изложить в редакции согласно приложению № 1 к настоящему решению</w:t>
      </w:r>
      <w:r w:rsidR="00A42573" w:rsidRPr="006E54CA">
        <w:rPr>
          <w:sz w:val="28"/>
          <w:szCs w:val="28"/>
        </w:rPr>
        <w:t>.</w:t>
      </w:r>
    </w:p>
    <w:p w14:paraId="66048460" w14:textId="54DE3511" w:rsidR="00987008" w:rsidRPr="006E54CA" w:rsidRDefault="00730D40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8</w:t>
      </w:r>
      <w:r w:rsidR="00CD2118" w:rsidRPr="006E54CA">
        <w:rPr>
          <w:sz w:val="28"/>
          <w:szCs w:val="28"/>
        </w:rPr>
        <w:t>.  Приложение «Р</w:t>
      </w:r>
      <w:r w:rsidR="00987008" w:rsidRPr="006E54CA">
        <w:rPr>
          <w:sz w:val="28"/>
          <w:szCs w:val="28"/>
        </w:rPr>
        <w:t>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</w:t>
      </w:r>
      <w:r w:rsidR="00CD2118" w:rsidRPr="006E54CA">
        <w:rPr>
          <w:sz w:val="28"/>
          <w:szCs w:val="28"/>
        </w:rPr>
        <w:t>»</w:t>
      </w:r>
      <w:r w:rsidR="00987008" w:rsidRPr="006E54CA">
        <w:rPr>
          <w:sz w:val="28"/>
          <w:szCs w:val="28"/>
        </w:rPr>
        <w:t xml:space="preserve"> </w:t>
      </w:r>
      <w:r w:rsidR="00CD2118" w:rsidRPr="006E54CA">
        <w:rPr>
          <w:bCs/>
          <w:sz w:val="28"/>
          <w:szCs w:val="28"/>
        </w:rPr>
        <w:t>к Решению Совета депутатов городского округа Истра</w:t>
      </w:r>
      <w:r w:rsidR="00A42573" w:rsidRPr="006E54CA">
        <w:rPr>
          <w:sz w:val="28"/>
          <w:szCs w:val="28"/>
        </w:rPr>
        <w:t xml:space="preserve"> </w:t>
      </w:r>
      <w:r w:rsidR="00A42573" w:rsidRPr="006E54CA">
        <w:rPr>
          <w:bCs/>
          <w:sz w:val="28"/>
          <w:szCs w:val="28"/>
        </w:rPr>
        <w:t xml:space="preserve">от 16.12.2020 № 6/12 </w:t>
      </w:r>
      <w:r w:rsidR="00CD2118" w:rsidRPr="006E54CA">
        <w:rPr>
          <w:bCs/>
          <w:sz w:val="28"/>
          <w:szCs w:val="28"/>
        </w:rPr>
        <w:t xml:space="preserve"> «О бюджете городского округа Истра на 2021 год и плановый период 2022 и 2023 годов» </w:t>
      </w:r>
      <w:r w:rsidR="00CD2118" w:rsidRPr="006E54CA">
        <w:rPr>
          <w:sz w:val="28"/>
          <w:szCs w:val="28"/>
        </w:rPr>
        <w:t xml:space="preserve">изложить в редакции </w:t>
      </w:r>
      <w:r w:rsidR="00987008" w:rsidRPr="006E54CA">
        <w:rPr>
          <w:sz w:val="28"/>
          <w:szCs w:val="28"/>
        </w:rPr>
        <w:t xml:space="preserve">согласно приложению № </w:t>
      </w:r>
      <w:r w:rsidRPr="006E54CA">
        <w:rPr>
          <w:sz w:val="28"/>
          <w:szCs w:val="28"/>
        </w:rPr>
        <w:t>2</w:t>
      </w:r>
      <w:r w:rsidR="00987008" w:rsidRPr="006E54CA">
        <w:rPr>
          <w:sz w:val="28"/>
          <w:szCs w:val="28"/>
        </w:rPr>
        <w:t xml:space="preserve"> к настоящему решению</w:t>
      </w:r>
      <w:r w:rsidR="00A42573" w:rsidRPr="006E54CA">
        <w:rPr>
          <w:sz w:val="28"/>
          <w:szCs w:val="28"/>
        </w:rPr>
        <w:t>.</w:t>
      </w:r>
    </w:p>
    <w:p w14:paraId="56574671" w14:textId="45A28BB9" w:rsidR="00987008" w:rsidRPr="006E54CA" w:rsidRDefault="00730D40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9</w:t>
      </w:r>
      <w:r w:rsidR="00CD2118" w:rsidRPr="006E54CA">
        <w:rPr>
          <w:sz w:val="28"/>
          <w:szCs w:val="28"/>
        </w:rPr>
        <w:t>. Приложение «В</w:t>
      </w:r>
      <w:r w:rsidR="00987008" w:rsidRPr="006E54CA">
        <w:rPr>
          <w:sz w:val="28"/>
          <w:szCs w:val="28"/>
        </w:rPr>
        <w:t>едомственн</w:t>
      </w:r>
      <w:r w:rsidR="00CD2118" w:rsidRPr="006E54CA">
        <w:rPr>
          <w:sz w:val="28"/>
          <w:szCs w:val="28"/>
        </w:rPr>
        <w:t>ая</w:t>
      </w:r>
      <w:r w:rsidR="00987008" w:rsidRPr="006E54CA">
        <w:rPr>
          <w:sz w:val="28"/>
          <w:szCs w:val="28"/>
        </w:rPr>
        <w:t xml:space="preserve"> структур</w:t>
      </w:r>
      <w:r w:rsidR="00CD2118" w:rsidRPr="006E54CA">
        <w:rPr>
          <w:sz w:val="28"/>
          <w:szCs w:val="28"/>
        </w:rPr>
        <w:t>а</w:t>
      </w:r>
      <w:r w:rsidR="00987008" w:rsidRPr="006E54CA">
        <w:rPr>
          <w:sz w:val="28"/>
          <w:szCs w:val="28"/>
        </w:rPr>
        <w:t xml:space="preserve"> расходов бюджета городского округа Истра на 2021 год и плановый период 2022 и 2023 годов</w:t>
      </w:r>
      <w:r w:rsidR="00CD2118" w:rsidRPr="006E54CA">
        <w:rPr>
          <w:sz w:val="28"/>
          <w:szCs w:val="28"/>
        </w:rPr>
        <w:t>»</w:t>
      </w:r>
      <w:r w:rsidR="00987008" w:rsidRPr="006E54CA">
        <w:rPr>
          <w:sz w:val="28"/>
          <w:szCs w:val="28"/>
        </w:rPr>
        <w:t xml:space="preserve"> </w:t>
      </w:r>
      <w:r w:rsidR="00CD2118" w:rsidRPr="006E54CA">
        <w:rPr>
          <w:sz w:val="28"/>
          <w:szCs w:val="28"/>
        </w:rPr>
        <w:t xml:space="preserve"> </w:t>
      </w:r>
      <w:r w:rsidR="00CD2118" w:rsidRPr="006E54CA">
        <w:rPr>
          <w:bCs/>
          <w:sz w:val="28"/>
          <w:szCs w:val="28"/>
        </w:rPr>
        <w:t>к Решению Совета депутатов городского округа Истра</w:t>
      </w:r>
      <w:r w:rsidR="00A42573" w:rsidRPr="006E54CA">
        <w:rPr>
          <w:sz w:val="28"/>
          <w:szCs w:val="28"/>
        </w:rPr>
        <w:t xml:space="preserve"> </w:t>
      </w:r>
      <w:r w:rsidR="00A42573" w:rsidRPr="006E54CA">
        <w:rPr>
          <w:bCs/>
          <w:sz w:val="28"/>
          <w:szCs w:val="28"/>
        </w:rPr>
        <w:t xml:space="preserve">от 16.12.2020 № 6/12 </w:t>
      </w:r>
      <w:r w:rsidR="00CD2118" w:rsidRPr="006E54CA">
        <w:rPr>
          <w:bCs/>
          <w:sz w:val="28"/>
          <w:szCs w:val="28"/>
        </w:rPr>
        <w:t xml:space="preserve"> «О бюджете городского округа Истра на 2021 год и плановый период 2022 и 2023 годов» </w:t>
      </w:r>
      <w:r w:rsidR="00CD2118" w:rsidRPr="006E54CA">
        <w:rPr>
          <w:sz w:val="28"/>
          <w:szCs w:val="28"/>
        </w:rPr>
        <w:t xml:space="preserve">изложить в редакции </w:t>
      </w:r>
      <w:r w:rsidR="00987008" w:rsidRPr="006E54CA">
        <w:rPr>
          <w:sz w:val="28"/>
          <w:szCs w:val="28"/>
        </w:rPr>
        <w:t xml:space="preserve">согласно приложению № </w:t>
      </w:r>
      <w:r w:rsidRPr="006E54CA">
        <w:rPr>
          <w:sz w:val="28"/>
          <w:szCs w:val="28"/>
        </w:rPr>
        <w:t>3</w:t>
      </w:r>
      <w:r w:rsidR="00987008" w:rsidRPr="006E54CA">
        <w:rPr>
          <w:sz w:val="28"/>
          <w:szCs w:val="28"/>
        </w:rPr>
        <w:t xml:space="preserve"> к настоящему решению</w:t>
      </w:r>
      <w:r w:rsidR="00A42573" w:rsidRPr="006E54CA">
        <w:rPr>
          <w:sz w:val="28"/>
          <w:szCs w:val="28"/>
        </w:rPr>
        <w:t>.</w:t>
      </w:r>
    </w:p>
    <w:p w14:paraId="6D3648A5" w14:textId="58FB7436" w:rsidR="00987008" w:rsidRPr="006E54CA" w:rsidRDefault="004530F4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1</w:t>
      </w:r>
      <w:r w:rsidR="00730D40" w:rsidRPr="006E54CA">
        <w:rPr>
          <w:sz w:val="28"/>
          <w:szCs w:val="28"/>
        </w:rPr>
        <w:t>0</w:t>
      </w:r>
      <w:r w:rsidR="00CD2118" w:rsidRPr="006E54CA">
        <w:rPr>
          <w:sz w:val="28"/>
          <w:szCs w:val="28"/>
        </w:rPr>
        <w:t>. Приложение «Р</w:t>
      </w:r>
      <w:r w:rsidR="00987008" w:rsidRPr="006E54CA">
        <w:rPr>
          <w:sz w:val="28"/>
          <w:szCs w:val="28"/>
        </w:rPr>
        <w:t>аспределение ассигнований по разделам и подразделам классификации расходов бюджетов бюджетной системы Российской Федерации на 2021 год и плановый период 2022 и 2023 годов</w:t>
      </w:r>
      <w:r w:rsidR="00CD2118" w:rsidRPr="006E54CA">
        <w:rPr>
          <w:sz w:val="28"/>
          <w:szCs w:val="28"/>
        </w:rPr>
        <w:t>»</w:t>
      </w:r>
      <w:r w:rsidR="00CD2118" w:rsidRPr="006E54CA">
        <w:rPr>
          <w:bCs/>
          <w:sz w:val="28"/>
          <w:szCs w:val="28"/>
        </w:rPr>
        <w:t xml:space="preserve"> к Решению Совета депутатов городского округа Истра </w:t>
      </w:r>
      <w:r w:rsidR="00A42573" w:rsidRPr="006E54CA">
        <w:rPr>
          <w:bCs/>
          <w:sz w:val="28"/>
          <w:szCs w:val="28"/>
        </w:rPr>
        <w:t xml:space="preserve">от 16.12.2020 № 6/12 </w:t>
      </w:r>
      <w:r w:rsidR="00CD2118" w:rsidRPr="006E54CA">
        <w:rPr>
          <w:bCs/>
          <w:sz w:val="28"/>
          <w:szCs w:val="28"/>
        </w:rPr>
        <w:t xml:space="preserve">«О бюджете городского округа Истра на 2021 год и плановый период 2022 и 2023 годов» </w:t>
      </w:r>
      <w:r w:rsidR="00CD2118" w:rsidRPr="006E54CA">
        <w:rPr>
          <w:sz w:val="28"/>
          <w:szCs w:val="28"/>
        </w:rPr>
        <w:t>изложить в редакции</w:t>
      </w:r>
      <w:r w:rsidR="00987008" w:rsidRPr="006E54CA">
        <w:rPr>
          <w:sz w:val="28"/>
          <w:szCs w:val="28"/>
        </w:rPr>
        <w:t xml:space="preserve"> согласно приложению </w:t>
      </w:r>
      <w:r w:rsidR="00730D40" w:rsidRPr="006E54CA">
        <w:rPr>
          <w:sz w:val="28"/>
          <w:szCs w:val="28"/>
        </w:rPr>
        <w:t>4</w:t>
      </w:r>
      <w:r w:rsidR="00987008" w:rsidRPr="006E54CA">
        <w:rPr>
          <w:sz w:val="28"/>
          <w:szCs w:val="28"/>
        </w:rPr>
        <w:t xml:space="preserve"> к настоящему решению</w:t>
      </w:r>
      <w:r w:rsidR="00A42573" w:rsidRPr="006E54CA">
        <w:rPr>
          <w:sz w:val="28"/>
          <w:szCs w:val="28"/>
        </w:rPr>
        <w:t>.</w:t>
      </w:r>
    </w:p>
    <w:p w14:paraId="568DDBD9" w14:textId="76A8F501" w:rsidR="00987008" w:rsidRPr="006E54CA" w:rsidRDefault="000D7C5E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1</w:t>
      </w:r>
      <w:r w:rsidR="00730D40" w:rsidRPr="006E54CA">
        <w:rPr>
          <w:sz w:val="28"/>
          <w:szCs w:val="28"/>
        </w:rPr>
        <w:t>1</w:t>
      </w:r>
      <w:r w:rsidR="00CD2118" w:rsidRPr="006E54CA">
        <w:rPr>
          <w:sz w:val="28"/>
          <w:szCs w:val="28"/>
        </w:rPr>
        <w:t>. Приложение «Р</w:t>
      </w:r>
      <w:r w:rsidR="00987008" w:rsidRPr="006E54CA">
        <w:rPr>
          <w:sz w:val="28"/>
          <w:szCs w:val="28"/>
        </w:rPr>
        <w:t xml:space="preserve">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</w:t>
      </w:r>
      <w:r w:rsidR="00987008" w:rsidRPr="006E54CA">
        <w:rPr>
          <w:sz w:val="28"/>
          <w:szCs w:val="28"/>
        </w:rPr>
        <w:lastRenderedPageBreak/>
        <w:t>видов расходов классификации расходов бюджетов на 2021 год и плановый период 2022 и 2023 годов</w:t>
      </w:r>
      <w:r w:rsidR="00CD2118" w:rsidRPr="006E54CA">
        <w:rPr>
          <w:sz w:val="28"/>
          <w:szCs w:val="28"/>
        </w:rPr>
        <w:t>»</w:t>
      </w:r>
      <w:r w:rsidR="00987008" w:rsidRPr="006E54CA">
        <w:rPr>
          <w:sz w:val="28"/>
          <w:szCs w:val="28"/>
        </w:rPr>
        <w:t xml:space="preserve"> </w:t>
      </w:r>
      <w:r w:rsidR="00CD2118" w:rsidRPr="006E54CA">
        <w:rPr>
          <w:bCs/>
          <w:sz w:val="28"/>
          <w:szCs w:val="28"/>
        </w:rPr>
        <w:t xml:space="preserve">к Решению Совета депутатов городского округа Истра </w:t>
      </w:r>
      <w:r w:rsidR="00A42573" w:rsidRPr="006E54CA">
        <w:rPr>
          <w:bCs/>
          <w:sz w:val="28"/>
          <w:szCs w:val="28"/>
        </w:rPr>
        <w:t xml:space="preserve">от 16.12.2020 № 6/12 </w:t>
      </w:r>
      <w:r w:rsidR="00CD2118" w:rsidRPr="006E54CA">
        <w:rPr>
          <w:bCs/>
          <w:sz w:val="28"/>
          <w:szCs w:val="28"/>
        </w:rPr>
        <w:t xml:space="preserve">«О бюджете городского округа Истра на 2021 год и плановый период 2022 и 2023 годов» </w:t>
      </w:r>
      <w:r w:rsidR="00CD2118" w:rsidRPr="006E54CA">
        <w:rPr>
          <w:sz w:val="28"/>
          <w:szCs w:val="28"/>
        </w:rPr>
        <w:t xml:space="preserve">изложить в редакции </w:t>
      </w:r>
      <w:r w:rsidR="00987008" w:rsidRPr="006E54CA">
        <w:rPr>
          <w:sz w:val="28"/>
          <w:szCs w:val="28"/>
        </w:rPr>
        <w:t xml:space="preserve">согласно приложению № </w:t>
      </w:r>
      <w:r w:rsidR="00730D40" w:rsidRPr="006E54CA">
        <w:rPr>
          <w:sz w:val="28"/>
          <w:szCs w:val="28"/>
        </w:rPr>
        <w:t>5</w:t>
      </w:r>
      <w:r w:rsidR="00987008" w:rsidRPr="006E54CA">
        <w:rPr>
          <w:sz w:val="28"/>
          <w:szCs w:val="28"/>
        </w:rPr>
        <w:t xml:space="preserve"> к настоящему решению</w:t>
      </w:r>
      <w:r w:rsidR="00A42573" w:rsidRPr="006E54CA">
        <w:rPr>
          <w:sz w:val="28"/>
          <w:szCs w:val="28"/>
        </w:rPr>
        <w:t>.</w:t>
      </w:r>
    </w:p>
    <w:p w14:paraId="1B38020E" w14:textId="02787271" w:rsidR="00987008" w:rsidRPr="006E54CA" w:rsidRDefault="00C35BEA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1</w:t>
      </w:r>
      <w:r w:rsidR="00730D40" w:rsidRPr="006E54CA">
        <w:rPr>
          <w:sz w:val="28"/>
          <w:szCs w:val="28"/>
        </w:rPr>
        <w:t>2</w:t>
      </w:r>
      <w:r w:rsidR="00CD2118" w:rsidRPr="006E54CA">
        <w:rPr>
          <w:sz w:val="28"/>
          <w:szCs w:val="28"/>
        </w:rPr>
        <w:t>. Приложение «Р</w:t>
      </w:r>
      <w:r w:rsidR="00987008" w:rsidRPr="006E54CA">
        <w:rPr>
          <w:sz w:val="28"/>
          <w:szCs w:val="28"/>
        </w:rPr>
        <w:t>асходы бюджета городского округа Истра на осуществление бюджетных инвестиций в объекты капитального строительства муниципальной собственности на 2021 год и плановый период 2022 и 2023 годов</w:t>
      </w:r>
      <w:r w:rsidR="00CD2118" w:rsidRPr="006E54CA">
        <w:rPr>
          <w:sz w:val="28"/>
          <w:szCs w:val="28"/>
        </w:rPr>
        <w:t>»</w:t>
      </w:r>
      <w:r w:rsidR="00CD2118" w:rsidRPr="006E54CA">
        <w:rPr>
          <w:bCs/>
          <w:sz w:val="28"/>
          <w:szCs w:val="28"/>
        </w:rPr>
        <w:t xml:space="preserve"> к Решению Совета депутатов городского округа Истра </w:t>
      </w:r>
      <w:r w:rsidR="00A42573" w:rsidRPr="006E54CA">
        <w:rPr>
          <w:bCs/>
          <w:sz w:val="28"/>
          <w:szCs w:val="28"/>
        </w:rPr>
        <w:t xml:space="preserve">от 16.12.2020 № 6/12 </w:t>
      </w:r>
      <w:r w:rsidR="00CD2118" w:rsidRPr="006E54CA">
        <w:rPr>
          <w:bCs/>
          <w:sz w:val="28"/>
          <w:szCs w:val="28"/>
        </w:rPr>
        <w:t xml:space="preserve">«О бюджете городского округа Истра на 2021 год и плановый период 2022 и 2023 годов» </w:t>
      </w:r>
      <w:r w:rsidR="00CD2118" w:rsidRPr="006E54CA">
        <w:rPr>
          <w:sz w:val="28"/>
          <w:szCs w:val="28"/>
        </w:rPr>
        <w:t xml:space="preserve">изложить в редакции </w:t>
      </w:r>
      <w:r w:rsidR="00987008" w:rsidRPr="006E54CA">
        <w:rPr>
          <w:sz w:val="28"/>
          <w:szCs w:val="28"/>
        </w:rPr>
        <w:t xml:space="preserve">согласно приложению № </w:t>
      </w:r>
      <w:r w:rsidR="00730D40" w:rsidRPr="006E54CA">
        <w:rPr>
          <w:sz w:val="28"/>
          <w:szCs w:val="28"/>
        </w:rPr>
        <w:t>6</w:t>
      </w:r>
      <w:r w:rsidR="00987008" w:rsidRPr="006E54CA">
        <w:rPr>
          <w:sz w:val="28"/>
          <w:szCs w:val="28"/>
        </w:rPr>
        <w:t xml:space="preserve"> к настоящему решению</w:t>
      </w:r>
      <w:r w:rsidR="00A42573" w:rsidRPr="006E54CA">
        <w:rPr>
          <w:sz w:val="28"/>
          <w:szCs w:val="28"/>
        </w:rPr>
        <w:t>.</w:t>
      </w:r>
    </w:p>
    <w:p w14:paraId="4EB38DFB" w14:textId="1A10FE5B" w:rsidR="00987008" w:rsidRPr="006E54CA" w:rsidRDefault="0065752D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1</w:t>
      </w:r>
      <w:r w:rsidR="00730D40" w:rsidRPr="006E54CA">
        <w:rPr>
          <w:sz w:val="28"/>
          <w:szCs w:val="28"/>
        </w:rPr>
        <w:t>3</w:t>
      </w:r>
      <w:r w:rsidR="00CD2118" w:rsidRPr="006E54CA">
        <w:rPr>
          <w:sz w:val="28"/>
          <w:szCs w:val="28"/>
        </w:rPr>
        <w:t>. Приложение «И</w:t>
      </w:r>
      <w:r w:rsidR="00987008" w:rsidRPr="006E54CA">
        <w:rPr>
          <w:sz w:val="28"/>
          <w:szCs w:val="28"/>
        </w:rPr>
        <w:t>сточники внутреннего финансирования дефицита бюджета городского округа Истра на 2021 год и плановый период 2022 и 2023 годов</w:t>
      </w:r>
      <w:r w:rsidR="00CD2118" w:rsidRPr="006E54CA">
        <w:rPr>
          <w:sz w:val="28"/>
          <w:szCs w:val="28"/>
        </w:rPr>
        <w:t>»</w:t>
      </w:r>
      <w:r w:rsidR="00CD2118" w:rsidRPr="006E54CA">
        <w:rPr>
          <w:bCs/>
          <w:sz w:val="28"/>
          <w:szCs w:val="28"/>
        </w:rPr>
        <w:t xml:space="preserve"> к Решению Совета депутатов городского округа Истра </w:t>
      </w:r>
      <w:r w:rsidR="00A42573" w:rsidRPr="006E54CA">
        <w:rPr>
          <w:bCs/>
          <w:sz w:val="28"/>
          <w:szCs w:val="28"/>
        </w:rPr>
        <w:t xml:space="preserve">от 16.12.2020 № 6/12 </w:t>
      </w:r>
      <w:r w:rsidR="00CD2118" w:rsidRPr="006E54CA">
        <w:rPr>
          <w:bCs/>
          <w:sz w:val="28"/>
          <w:szCs w:val="28"/>
        </w:rPr>
        <w:t xml:space="preserve">«О бюджете городского округа Истра на 2021 год и плановый период 2022 и 2023 годов» </w:t>
      </w:r>
      <w:r w:rsidR="00CD2118" w:rsidRPr="006E54CA">
        <w:rPr>
          <w:sz w:val="28"/>
          <w:szCs w:val="28"/>
        </w:rPr>
        <w:t>изложить в редакции</w:t>
      </w:r>
      <w:r w:rsidR="00987008" w:rsidRPr="006E54CA">
        <w:rPr>
          <w:sz w:val="28"/>
          <w:szCs w:val="28"/>
        </w:rPr>
        <w:t xml:space="preserve"> согласно приложению № </w:t>
      </w:r>
      <w:r w:rsidR="00730D40" w:rsidRPr="006E54CA">
        <w:rPr>
          <w:sz w:val="28"/>
          <w:szCs w:val="28"/>
        </w:rPr>
        <w:t>7</w:t>
      </w:r>
      <w:r w:rsidR="00987008" w:rsidRPr="006E54CA">
        <w:rPr>
          <w:sz w:val="28"/>
          <w:szCs w:val="28"/>
        </w:rPr>
        <w:t xml:space="preserve"> к настоящему решению</w:t>
      </w:r>
      <w:r w:rsidR="00A42573" w:rsidRPr="006E54CA">
        <w:rPr>
          <w:sz w:val="28"/>
          <w:szCs w:val="28"/>
        </w:rPr>
        <w:t>.</w:t>
      </w:r>
    </w:p>
    <w:p w14:paraId="59AEAA92" w14:textId="403B2D24" w:rsidR="006E54CA" w:rsidRPr="006E54CA" w:rsidRDefault="006E54CA" w:rsidP="006E54CA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14. Приложение «Субсидии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2021 год и плановый период 2022 и 2023 годов» »</w:t>
      </w:r>
      <w:r w:rsidRPr="006E54CA">
        <w:rPr>
          <w:bCs/>
          <w:color w:val="000000"/>
          <w:sz w:val="28"/>
          <w:szCs w:val="28"/>
        </w:rPr>
        <w:t xml:space="preserve"> к Решению Совета депутатов городского округа Истра «О бюджете городского округа Истра на 2021 год и плановый период 2022 и 2023 годов» </w:t>
      </w:r>
      <w:r w:rsidRPr="006E54CA">
        <w:rPr>
          <w:sz w:val="28"/>
          <w:szCs w:val="28"/>
        </w:rPr>
        <w:t>изложить в редакции согласно приложению № 8 к настоящему решению.</w:t>
      </w:r>
    </w:p>
    <w:p w14:paraId="1CD29682" w14:textId="1D787837" w:rsidR="006E54CA" w:rsidRPr="006E54CA" w:rsidRDefault="006E54CA" w:rsidP="006E54CA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 xml:space="preserve">15.  Приложение «Программа муниципальных </w:t>
      </w:r>
      <w:r w:rsidR="009B1728">
        <w:rPr>
          <w:sz w:val="28"/>
          <w:szCs w:val="28"/>
        </w:rPr>
        <w:t>гарантий</w:t>
      </w:r>
      <w:r w:rsidRPr="006E54CA">
        <w:rPr>
          <w:sz w:val="28"/>
          <w:szCs w:val="28"/>
        </w:rPr>
        <w:t xml:space="preserve"> городского округа Истра Московской области на 2021 год и плановый период 2022 и 2023 годов» </w:t>
      </w:r>
      <w:r w:rsidRPr="006E54CA">
        <w:rPr>
          <w:bCs/>
          <w:color w:val="000000"/>
          <w:sz w:val="28"/>
          <w:szCs w:val="28"/>
        </w:rPr>
        <w:t xml:space="preserve">к Решению Совета депутатов городского округа Истра «О бюджете городского округа Истра на 2021 год и плановый период 2022 и 2023 годов» </w:t>
      </w:r>
      <w:r w:rsidRPr="006E54CA">
        <w:rPr>
          <w:sz w:val="28"/>
          <w:szCs w:val="28"/>
        </w:rPr>
        <w:t>изложить в редакции согласно приложению № 9 к настоящему решению.</w:t>
      </w:r>
    </w:p>
    <w:p w14:paraId="05CC771E" w14:textId="1C75BF0C" w:rsidR="0091296C" w:rsidRPr="006E54CA" w:rsidRDefault="00CD2118" w:rsidP="00CD2118">
      <w:pPr>
        <w:pStyle w:val="ConsPlusNormal"/>
        <w:widowControl/>
        <w:spacing w:after="100" w:afterAutospacing="1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1</w:t>
      </w:r>
      <w:r w:rsidR="006E54CA" w:rsidRPr="006E54CA">
        <w:rPr>
          <w:rFonts w:ascii="Times New Roman" w:hAnsi="Times New Roman" w:cs="Times New Roman"/>
          <w:sz w:val="28"/>
          <w:szCs w:val="28"/>
        </w:rPr>
        <w:t>6</w:t>
      </w:r>
      <w:r w:rsidR="0091296C" w:rsidRPr="006E54CA">
        <w:rPr>
          <w:rFonts w:ascii="Times New Roman" w:hAnsi="Times New Roman" w:cs="Times New Roman"/>
          <w:sz w:val="28"/>
          <w:szCs w:val="28"/>
        </w:rPr>
        <w:t>. Опубликовать настоящее решение в периодическом печатном издании, распространяемом в городском округе Истра</w:t>
      </w:r>
      <w:r w:rsidR="00A42573" w:rsidRPr="006E54CA">
        <w:rPr>
          <w:rFonts w:ascii="Times New Roman" w:hAnsi="Times New Roman" w:cs="Times New Roman"/>
          <w:sz w:val="28"/>
          <w:szCs w:val="28"/>
        </w:rPr>
        <w:t>,</w:t>
      </w:r>
      <w:r w:rsidR="0091296C" w:rsidRPr="006E54CA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1002607D" w14:textId="5D1D24C9" w:rsidR="0091296C" w:rsidRPr="006E54CA" w:rsidRDefault="00CD2118" w:rsidP="00DF31F6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left="360" w:firstLine="207"/>
        <w:rPr>
          <w:sz w:val="28"/>
          <w:szCs w:val="28"/>
        </w:rPr>
      </w:pPr>
      <w:r w:rsidRPr="006E54CA">
        <w:rPr>
          <w:sz w:val="28"/>
          <w:szCs w:val="28"/>
        </w:rPr>
        <w:lastRenderedPageBreak/>
        <w:t>1</w:t>
      </w:r>
      <w:r w:rsidR="006E54CA" w:rsidRPr="006E54CA">
        <w:rPr>
          <w:sz w:val="28"/>
          <w:szCs w:val="28"/>
        </w:rPr>
        <w:t>7</w:t>
      </w:r>
      <w:r w:rsidRPr="006E54CA">
        <w:rPr>
          <w:sz w:val="28"/>
          <w:szCs w:val="28"/>
        </w:rPr>
        <w:t>.</w:t>
      </w:r>
      <w:r w:rsidR="0091296C" w:rsidRPr="006E54CA">
        <w:rPr>
          <w:sz w:val="28"/>
          <w:szCs w:val="28"/>
        </w:rPr>
        <w:t xml:space="preserve"> Настоящее решение вступает в силу после его официального опубликования.</w:t>
      </w:r>
    </w:p>
    <w:p w14:paraId="7A867B99" w14:textId="77777777" w:rsidR="0091296C" w:rsidRPr="006E54CA" w:rsidRDefault="0091296C" w:rsidP="0091296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38" w:type="dxa"/>
        <w:tblLook w:val="04A0" w:firstRow="1" w:lastRow="0" w:firstColumn="1" w:lastColumn="0" w:noHBand="0" w:noVBand="1"/>
      </w:tblPr>
      <w:tblGrid>
        <w:gridCol w:w="5353"/>
        <w:gridCol w:w="4785"/>
      </w:tblGrid>
      <w:tr w:rsidR="0070078A" w:rsidRPr="0070078A" w14:paraId="387F4338" w14:textId="77777777" w:rsidTr="00B33139">
        <w:tc>
          <w:tcPr>
            <w:tcW w:w="5353" w:type="dxa"/>
            <w:shd w:val="clear" w:color="auto" w:fill="auto"/>
          </w:tcPr>
          <w:p w14:paraId="1E77D360" w14:textId="77777777" w:rsidR="0070078A" w:rsidRPr="0070078A" w:rsidRDefault="0070078A" w:rsidP="0070078A">
            <w:pPr>
              <w:tabs>
                <w:tab w:val="right" w:pos="100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078A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14:paraId="75F4C12C" w14:textId="77777777" w:rsidR="0070078A" w:rsidRPr="0070078A" w:rsidRDefault="0070078A" w:rsidP="0070078A">
            <w:pPr>
              <w:tabs>
                <w:tab w:val="right" w:pos="100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078A">
              <w:rPr>
                <w:rFonts w:ascii="Times New Roman" w:hAnsi="Times New Roman"/>
                <w:sz w:val="28"/>
                <w:szCs w:val="28"/>
                <w:lang w:eastAsia="ru-RU"/>
              </w:rPr>
              <w:t>городского округа Истра</w:t>
            </w:r>
          </w:p>
          <w:p w14:paraId="49A39C46" w14:textId="77777777" w:rsidR="0070078A" w:rsidRPr="0070078A" w:rsidRDefault="0070078A" w:rsidP="0070078A">
            <w:pPr>
              <w:tabs>
                <w:tab w:val="right" w:pos="100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4AEFF39" w14:textId="77777777" w:rsidR="0070078A" w:rsidRPr="0070078A" w:rsidRDefault="0070078A" w:rsidP="0070078A">
            <w:pPr>
              <w:tabs>
                <w:tab w:val="right" w:pos="100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88206B8" w14:textId="77777777" w:rsidR="0070078A" w:rsidRPr="0070078A" w:rsidRDefault="0070078A" w:rsidP="0070078A">
            <w:pPr>
              <w:tabs>
                <w:tab w:val="right" w:pos="100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078A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________________А.Г. Скворцов</w:t>
            </w:r>
          </w:p>
        </w:tc>
        <w:tc>
          <w:tcPr>
            <w:tcW w:w="4785" w:type="dxa"/>
            <w:shd w:val="clear" w:color="auto" w:fill="auto"/>
          </w:tcPr>
          <w:p w14:paraId="5F48B8F4" w14:textId="77777777" w:rsidR="0070078A" w:rsidRPr="0070078A" w:rsidRDefault="0070078A" w:rsidP="0070078A">
            <w:pPr>
              <w:tabs>
                <w:tab w:val="right" w:pos="100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078A">
              <w:rPr>
                <w:rFonts w:ascii="Times New Roman" w:hAnsi="Times New Roman"/>
                <w:sz w:val="28"/>
                <w:szCs w:val="28"/>
                <w:lang w:eastAsia="ru-RU"/>
              </w:rPr>
              <w:t>Глава</w:t>
            </w:r>
          </w:p>
          <w:p w14:paraId="03EC4901" w14:textId="77777777" w:rsidR="0070078A" w:rsidRPr="0070078A" w:rsidRDefault="0070078A" w:rsidP="0070078A">
            <w:pPr>
              <w:tabs>
                <w:tab w:val="right" w:pos="100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078A">
              <w:rPr>
                <w:rFonts w:ascii="Times New Roman" w:hAnsi="Times New Roman"/>
                <w:sz w:val="28"/>
                <w:szCs w:val="28"/>
                <w:lang w:eastAsia="ru-RU"/>
              </w:rPr>
              <w:t>городского округа Истра</w:t>
            </w:r>
          </w:p>
          <w:p w14:paraId="1AB94F1B" w14:textId="77777777" w:rsidR="0070078A" w:rsidRPr="0070078A" w:rsidRDefault="0070078A" w:rsidP="0070078A">
            <w:pPr>
              <w:tabs>
                <w:tab w:val="right" w:pos="100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21C8AEF" w14:textId="77777777" w:rsidR="0070078A" w:rsidRPr="0070078A" w:rsidRDefault="0070078A" w:rsidP="0070078A">
            <w:pPr>
              <w:tabs>
                <w:tab w:val="right" w:pos="1006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C0AE1A5" w14:textId="77777777" w:rsidR="0070078A" w:rsidRPr="0070078A" w:rsidRDefault="0070078A" w:rsidP="0070078A">
            <w:pPr>
              <w:spacing w:after="0" w:line="240" w:lineRule="auto"/>
              <w:ind w:right="42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_________________Т.С. Витушева </w:t>
            </w:r>
          </w:p>
        </w:tc>
      </w:tr>
    </w:tbl>
    <w:p w14:paraId="049C8C2B" w14:textId="3713E4B3" w:rsidR="00AB5F58" w:rsidRPr="006E54CA" w:rsidRDefault="00AB5F58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sectPr w:rsidR="00AB5F58" w:rsidRPr="006E54CA" w:rsidSect="006B2D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2" w15:restartNumberingAfterBreak="0">
    <w:nsid w:val="6C164F53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96C"/>
    <w:rsid w:val="0002169D"/>
    <w:rsid w:val="00050D6C"/>
    <w:rsid w:val="00086155"/>
    <w:rsid w:val="000B17C7"/>
    <w:rsid w:val="000C7FFA"/>
    <w:rsid w:val="000D7C5E"/>
    <w:rsid w:val="000E354B"/>
    <w:rsid w:val="00234E27"/>
    <w:rsid w:val="002374B3"/>
    <w:rsid w:val="00324DB8"/>
    <w:rsid w:val="00362B66"/>
    <w:rsid w:val="0037728F"/>
    <w:rsid w:val="003F7081"/>
    <w:rsid w:val="004100A7"/>
    <w:rsid w:val="004530F4"/>
    <w:rsid w:val="00453F83"/>
    <w:rsid w:val="00457CE9"/>
    <w:rsid w:val="00496301"/>
    <w:rsid w:val="004F3B95"/>
    <w:rsid w:val="00575094"/>
    <w:rsid w:val="00581F56"/>
    <w:rsid w:val="00596BAC"/>
    <w:rsid w:val="005976B1"/>
    <w:rsid w:val="005A422D"/>
    <w:rsid w:val="00640F46"/>
    <w:rsid w:val="0065752D"/>
    <w:rsid w:val="006A28B8"/>
    <w:rsid w:val="006B2DDC"/>
    <w:rsid w:val="006C5D56"/>
    <w:rsid w:val="006E54CA"/>
    <w:rsid w:val="0070078A"/>
    <w:rsid w:val="00730D40"/>
    <w:rsid w:val="00752DA5"/>
    <w:rsid w:val="0076491B"/>
    <w:rsid w:val="00824878"/>
    <w:rsid w:val="00872401"/>
    <w:rsid w:val="00880DB0"/>
    <w:rsid w:val="008E49B5"/>
    <w:rsid w:val="0091296C"/>
    <w:rsid w:val="009772AA"/>
    <w:rsid w:val="00987008"/>
    <w:rsid w:val="009A693F"/>
    <w:rsid w:val="009B1728"/>
    <w:rsid w:val="009D0D95"/>
    <w:rsid w:val="00A32B58"/>
    <w:rsid w:val="00A42573"/>
    <w:rsid w:val="00A54F5B"/>
    <w:rsid w:val="00AB5F58"/>
    <w:rsid w:val="00AB69A6"/>
    <w:rsid w:val="00AC34D0"/>
    <w:rsid w:val="00B23594"/>
    <w:rsid w:val="00B635B1"/>
    <w:rsid w:val="00B96233"/>
    <w:rsid w:val="00BE26B8"/>
    <w:rsid w:val="00BF4CD5"/>
    <w:rsid w:val="00C35BEA"/>
    <w:rsid w:val="00CC6C96"/>
    <w:rsid w:val="00CD2118"/>
    <w:rsid w:val="00D26E57"/>
    <w:rsid w:val="00D770FD"/>
    <w:rsid w:val="00DB697D"/>
    <w:rsid w:val="00DC22EC"/>
    <w:rsid w:val="00DF31F6"/>
    <w:rsid w:val="00E020A2"/>
    <w:rsid w:val="00E136E8"/>
    <w:rsid w:val="00F1430B"/>
    <w:rsid w:val="00F21BAD"/>
    <w:rsid w:val="00F23B95"/>
    <w:rsid w:val="00F83131"/>
    <w:rsid w:val="00FB2B6E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5925"/>
  <w15:docId w15:val="{AC0493BA-DE5F-46EE-AC7B-5EB59008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C5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1530</Words>
  <Characters>8725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Владимировна Демченко</dc:creator>
  <cp:keywords/>
  <dc:description/>
  <cp:lastModifiedBy>Мария Михайловна Волкова</cp:lastModifiedBy>
  <cp:revision>9</cp:revision>
  <cp:lastPrinted>2021-09-14T13:45:00Z</cp:lastPrinted>
  <dcterms:created xsi:type="dcterms:W3CDTF">2021-09-07T14:04:00Z</dcterms:created>
  <dcterms:modified xsi:type="dcterms:W3CDTF">2021-09-16T14:08:00Z</dcterms:modified>
</cp:coreProperties>
</file>